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05" w:rsidRDefault="00CB1B4F" w:rsidP="00CB1B4F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47C88C9D">
            <wp:extent cx="2371725" cy="98171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305" w:rsidRDefault="00CC3305" w:rsidP="002306D5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C3305" w:rsidRDefault="00CC3305" w:rsidP="00CC3305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FE0E30" w:rsidRPr="002306D5" w:rsidRDefault="002306D5" w:rsidP="00FE0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proofErr w:type="spellStart"/>
      <w:r w:rsidRPr="00FE0E30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 по Костромской области информирует, что </w:t>
      </w:r>
      <w:r w:rsidR="0024075E">
        <w:rPr>
          <w:rFonts w:ascii="Times New Roman" w:hAnsi="Times New Roman" w:cs="Times New Roman"/>
          <w:color w:val="000000"/>
          <w:sz w:val="28"/>
          <w:szCs w:val="28"/>
        </w:rPr>
        <w:t>4 марта</w:t>
      </w: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E0E30" w:rsidRPr="00FE0E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проведен</w:t>
      </w:r>
      <w:r w:rsidR="002407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75E">
        <w:rPr>
          <w:rFonts w:ascii="Times New Roman" w:hAnsi="Times New Roman" w:cs="Times New Roman"/>
          <w:color w:val="000000"/>
          <w:sz w:val="28"/>
          <w:szCs w:val="28"/>
        </w:rPr>
        <w:t>«горячая линия»</w:t>
      </w: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E30" w:rsidRPr="00FE0E3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 теме: «</w:t>
      </w:r>
      <w:r w:rsidR="00B57CC7" w:rsidRPr="00B57C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Обжалование решений о приостановлении осуществления государственного кадастрового учета без одновременной государственной регистрации прав или решения о приостановлении осуществления государственного кадастрового учета и государственной регистрации прав, в апелляционной комиссии, созданной при Управлении </w:t>
      </w:r>
      <w:proofErr w:type="spellStart"/>
      <w:proofErr w:type="gramStart"/>
      <w:r w:rsidR="00B57CC7" w:rsidRPr="00B57C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Росреестра</w:t>
      </w:r>
      <w:proofErr w:type="spellEnd"/>
      <w:r w:rsidR="00B57CC7" w:rsidRPr="00B57C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по</w:t>
      </w:r>
      <w:proofErr w:type="gramEnd"/>
      <w:r w:rsidR="00B57CC7" w:rsidRPr="00B57C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Костромской области»</w:t>
      </w:r>
      <w:r w:rsidR="00B57C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2306D5" w:rsidRDefault="002306D5" w:rsidP="00FE0E30">
      <w:pPr>
        <w:pStyle w:val="a5"/>
        <w:shd w:val="clear" w:color="auto" w:fill="FFFFFF"/>
        <w:spacing w:before="0" w:beforeAutospacing="0" w:after="240" w:afterAutospacing="0"/>
        <w:ind w:firstLine="851"/>
        <w:jc w:val="both"/>
        <w:rPr>
          <w:color w:val="000000"/>
          <w:sz w:val="28"/>
          <w:szCs w:val="28"/>
        </w:rPr>
      </w:pPr>
      <w:r w:rsidRPr="002306D5">
        <w:rPr>
          <w:color w:val="000000"/>
          <w:sz w:val="28"/>
          <w:szCs w:val="28"/>
        </w:rPr>
        <w:t xml:space="preserve">По актуальным вопросам граждане могут обратиться с 10.00 до </w:t>
      </w:r>
      <w:r w:rsidR="00FE0E30">
        <w:rPr>
          <w:color w:val="000000"/>
          <w:sz w:val="28"/>
          <w:szCs w:val="28"/>
        </w:rPr>
        <w:t>1</w:t>
      </w:r>
      <w:r w:rsidR="00E80F2D">
        <w:rPr>
          <w:color w:val="000000"/>
          <w:sz w:val="28"/>
          <w:szCs w:val="28"/>
        </w:rPr>
        <w:t>1</w:t>
      </w:r>
      <w:r w:rsidR="00FE0E30">
        <w:rPr>
          <w:color w:val="000000"/>
          <w:sz w:val="28"/>
          <w:szCs w:val="28"/>
        </w:rPr>
        <w:t>.00 часов</w:t>
      </w:r>
      <w:r w:rsidR="001E3936">
        <w:rPr>
          <w:color w:val="000000"/>
          <w:sz w:val="28"/>
          <w:szCs w:val="28"/>
        </w:rPr>
        <w:t xml:space="preserve"> по </w:t>
      </w:r>
      <w:proofErr w:type="gramStart"/>
      <w:r w:rsidR="001E3936">
        <w:rPr>
          <w:color w:val="000000"/>
          <w:sz w:val="28"/>
          <w:szCs w:val="28"/>
        </w:rPr>
        <w:t>телефон</w:t>
      </w:r>
      <w:r w:rsidR="00B57CC7">
        <w:rPr>
          <w:color w:val="000000"/>
          <w:sz w:val="28"/>
          <w:szCs w:val="28"/>
        </w:rPr>
        <w:t xml:space="preserve">у </w:t>
      </w:r>
      <w:r w:rsidR="001E3936">
        <w:rPr>
          <w:color w:val="000000"/>
          <w:sz w:val="28"/>
          <w:szCs w:val="28"/>
        </w:rPr>
        <w:t xml:space="preserve"> </w:t>
      </w:r>
      <w:r w:rsidR="00FE0E30">
        <w:rPr>
          <w:color w:val="000000"/>
          <w:sz w:val="28"/>
          <w:szCs w:val="28"/>
        </w:rPr>
        <w:t>8</w:t>
      </w:r>
      <w:proofErr w:type="gramEnd"/>
      <w:r w:rsidR="00FE0E30">
        <w:rPr>
          <w:color w:val="000000"/>
          <w:sz w:val="28"/>
          <w:szCs w:val="28"/>
        </w:rPr>
        <w:t xml:space="preserve"> (4942</w:t>
      </w:r>
      <w:r w:rsidRPr="002306D5">
        <w:rPr>
          <w:color w:val="000000"/>
          <w:sz w:val="28"/>
          <w:szCs w:val="28"/>
        </w:rPr>
        <w:t xml:space="preserve">) </w:t>
      </w:r>
      <w:r w:rsidR="00FE0E30">
        <w:rPr>
          <w:color w:val="000000"/>
          <w:sz w:val="28"/>
          <w:szCs w:val="28"/>
        </w:rPr>
        <w:t>64-56-</w:t>
      </w:r>
      <w:r w:rsidR="00B57CC7">
        <w:rPr>
          <w:color w:val="000000"/>
          <w:sz w:val="28"/>
          <w:szCs w:val="28"/>
        </w:rPr>
        <w:t>63</w:t>
      </w:r>
      <w:r w:rsidRPr="002306D5">
        <w:rPr>
          <w:color w:val="000000"/>
          <w:sz w:val="28"/>
          <w:szCs w:val="28"/>
        </w:rPr>
        <w:t xml:space="preserve"> </w:t>
      </w:r>
      <w:r w:rsidR="001E3936">
        <w:rPr>
          <w:color w:val="000000"/>
          <w:sz w:val="28"/>
          <w:szCs w:val="28"/>
        </w:rPr>
        <w:t xml:space="preserve">- </w:t>
      </w:r>
      <w:r w:rsidRPr="002306D5">
        <w:rPr>
          <w:color w:val="000000"/>
          <w:sz w:val="28"/>
          <w:szCs w:val="28"/>
        </w:rPr>
        <w:t>к</w:t>
      </w:r>
      <w:r w:rsidR="00B57CC7" w:rsidRPr="00B57CC7">
        <w:rPr>
          <w:color w:val="000000"/>
          <w:sz w:val="28"/>
          <w:szCs w:val="28"/>
        </w:rPr>
        <w:t xml:space="preserve"> секретар</w:t>
      </w:r>
      <w:r w:rsidR="00B57CC7">
        <w:rPr>
          <w:color w:val="000000"/>
          <w:sz w:val="28"/>
          <w:szCs w:val="28"/>
        </w:rPr>
        <w:t>ю</w:t>
      </w:r>
      <w:r w:rsidR="00B57CC7" w:rsidRPr="00B57CC7">
        <w:rPr>
          <w:color w:val="000000"/>
          <w:sz w:val="28"/>
          <w:szCs w:val="28"/>
        </w:rPr>
        <w:t xml:space="preserve"> апелляционной комиссии</w:t>
      </w:r>
      <w:r w:rsidR="00B57CC7">
        <w:rPr>
          <w:color w:val="000000"/>
          <w:sz w:val="28"/>
          <w:szCs w:val="28"/>
        </w:rPr>
        <w:t xml:space="preserve">, ведущему специалисту отдела правового обеспечения, организации, мониторинга и контроля Управления </w:t>
      </w:r>
      <w:proofErr w:type="spellStart"/>
      <w:r w:rsidR="00B57CC7">
        <w:rPr>
          <w:color w:val="000000"/>
          <w:sz w:val="28"/>
          <w:szCs w:val="28"/>
        </w:rPr>
        <w:t>Росреестра</w:t>
      </w:r>
      <w:proofErr w:type="spellEnd"/>
      <w:r w:rsidR="00B57CC7">
        <w:rPr>
          <w:color w:val="000000"/>
          <w:sz w:val="28"/>
          <w:szCs w:val="28"/>
        </w:rPr>
        <w:t xml:space="preserve"> по Костромской области,</w:t>
      </w:r>
      <w:r w:rsidR="00B57CC7" w:rsidRPr="00B57CC7">
        <w:t xml:space="preserve"> </w:t>
      </w:r>
      <w:r w:rsidR="00B57CC7">
        <w:rPr>
          <w:color w:val="000000"/>
          <w:sz w:val="28"/>
          <w:szCs w:val="28"/>
        </w:rPr>
        <w:t>Елене</w:t>
      </w:r>
      <w:r w:rsidR="00B57CC7" w:rsidRPr="00B57CC7">
        <w:rPr>
          <w:color w:val="000000"/>
          <w:sz w:val="28"/>
          <w:szCs w:val="28"/>
        </w:rPr>
        <w:t xml:space="preserve"> </w:t>
      </w:r>
      <w:r w:rsidR="00B57CC7">
        <w:rPr>
          <w:color w:val="000000"/>
          <w:sz w:val="28"/>
          <w:szCs w:val="28"/>
        </w:rPr>
        <w:t xml:space="preserve">Валерьевне </w:t>
      </w:r>
      <w:proofErr w:type="spellStart"/>
      <w:r w:rsidR="00B57CC7" w:rsidRPr="00B57CC7">
        <w:rPr>
          <w:color w:val="000000"/>
          <w:sz w:val="28"/>
          <w:szCs w:val="28"/>
        </w:rPr>
        <w:t>Бондарев</w:t>
      </w:r>
      <w:r w:rsidR="00B57CC7">
        <w:rPr>
          <w:color w:val="000000"/>
          <w:sz w:val="28"/>
          <w:szCs w:val="28"/>
        </w:rPr>
        <w:t>ой</w:t>
      </w:r>
      <w:proofErr w:type="spellEnd"/>
      <w:r w:rsidR="00B57CC7">
        <w:rPr>
          <w:color w:val="000000"/>
          <w:sz w:val="28"/>
          <w:szCs w:val="28"/>
        </w:rPr>
        <w:t>.</w:t>
      </w:r>
    </w:p>
    <w:p w:rsidR="002306D5" w:rsidRDefault="002306D5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06D5" w:rsidRPr="0024075E" w:rsidRDefault="002306D5" w:rsidP="0024075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075E">
        <w:rPr>
          <w:color w:val="000000"/>
        </w:rPr>
        <w:t>С уважением,</w:t>
      </w:r>
    </w:p>
    <w:p w:rsidR="002306D5" w:rsidRPr="0024075E" w:rsidRDefault="002306D5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075E">
        <w:rPr>
          <w:color w:val="000000"/>
        </w:rPr>
        <w:t xml:space="preserve">Управление </w:t>
      </w:r>
      <w:proofErr w:type="spellStart"/>
      <w:r w:rsidRPr="0024075E">
        <w:rPr>
          <w:color w:val="000000"/>
        </w:rPr>
        <w:t>Росреестра</w:t>
      </w:r>
      <w:proofErr w:type="spellEnd"/>
      <w:r w:rsidRPr="0024075E">
        <w:rPr>
          <w:color w:val="000000"/>
        </w:rPr>
        <w:t xml:space="preserve"> по Костромской области</w:t>
      </w:r>
    </w:p>
    <w:p w:rsidR="002306D5" w:rsidRPr="0024075E" w:rsidRDefault="002306D5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075E">
        <w:rPr>
          <w:color w:val="000000"/>
        </w:rPr>
        <w:t>тел. 8(4942) 64-56-5</w:t>
      </w:r>
      <w:r w:rsidR="00FE0E30" w:rsidRPr="0024075E">
        <w:rPr>
          <w:color w:val="000000"/>
        </w:rPr>
        <w:t>3</w:t>
      </w:r>
    </w:p>
    <w:p w:rsidR="002306D5" w:rsidRPr="0024075E" w:rsidRDefault="002306D5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075E">
        <w:rPr>
          <w:color w:val="000000"/>
        </w:rPr>
        <w:t>E-MAIL: </w:t>
      </w:r>
      <w:hyperlink r:id="rId5" w:history="1">
        <w:r w:rsidRPr="0024075E">
          <w:rPr>
            <w:rStyle w:val="a6"/>
          </w:rPr>
          <w:t>44_upr@rosreestr.ru</w:t>
        </w:r>
      </w:hyperlink>
    </w:p>
    <w:sectPr w:rsidR="002306D5" w:rsidRPr="0024075E" w:rsidSect="009D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2F"/>
    <w:rsid w:val="001E3936"/>
    <w:rsid w:val="002306D5"/>
    <w:rsid w:val="0024075E"/>
    <w:rsid w:val="00360832"/>
    <w:rsid w:val="006C602F"/>
    <w:rsid w:val="009D1035"/>
    <w:rsid w:val="00B45698"/>
    <w:rsid w:val="00B57CC7"/>
    <w:rsid w:val="00CB1B4F"/>
    <w:rsid w:val="00CC3305"/>
    <w:rsid w:val="00E80F2D"/>
    <w:rsid w:val="00ED5CC3"/>
    <w:rsid w:val="00F72D2F"/>
    <w:rsid w:val="00F76C4F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24EEB5"/>
  <w15:docId w15:val="{3EF2F214-0A9E-45B8-AA44-D8CCC136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30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44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Сироткина Юлия Петровна</cp:lastModifiedBy>
  <cp:revision>7</cp:revision>
  <cp:lastPrinted>2022-02-15T06:59:00Z</cp:lastPrinted>
  <dcterms:created xsi:type="dcterms:W3CDTF">2022-02-14T11:17:00Z</dcterms:created>
  <dcterms:modified xsi:type="dcterms:W3CDTF">2022-03-01T08:03:00Z</dcterms:modified>
</cp:coreProperties>
</file>